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F6" w:rsidRDefault="003E007B" w:rsidP="00826DF6">
      <w:r w:rsidRPr="003E007B">
        <w:rPr>
          <w:noProof/>
          <w:sz w:val="2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49pt;margin-top:5.2pt;width:5in;height:54pt;z-index:251660288" fillcolor="green" strokecolor="#030" strokeweight="1.5pt">
            <v:shadow color="#868686"/>
            <v:textpath style="font-family:&quot;Bookman Old Style&quot;;v-text-kern:t" trim="t" fitpath="t" xscale="f" string="Новости из &quot;Сказки&quot;"/>
          </v:shape>
        </w:pict>
      </w:r>
      <w:r w:rsidRPr="003E007B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in;margin-top:0;width:81pt;height:108pt;z-index:251661312" strokeweight="3pt">
            <v:stroke linestyle="thinThin"/>
            <v:textbox style="mso-next-textbox:#_x0000_s1027">
              <w:txbxContent>
                <w:p w:rsidR="00826DF6" w:rsidRDefault="00826DF6" w:rsidP="00826DF6">
                  <w:pPr>
                    <w:jc w:val="center"/>
                    <w:rPr>
                      <w:b/>
                      <w:bCs/>
                      <w:sz w:val="52"/>
                      <w:lang w:val="en-US"/>
                    </w:rPr>
                  </w:pPr>
                  <w:r>
                    <w:rPr>
                      <w:b/>
                      <w:bCs/>
                      <w:sz w:val="32"/>
                    </w:rPr>
                    <w:t>№</w:t>
                  </w:r>
                  <w:r>
                    <w:rPr>
                      <w:b/>
                      <w:bCs/>
                      <w:sz w:val="52"/>
                    </w:rPr>
                    <w:t>1</w:t>
                  </w:r>
                </w:p>
                <w:p w:rsidR="00826DF6" w:rsidRDefault="00826DF6" w:rsidP="00826DF6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1выпуск</w:t>
                  </w:r>
                </w:p>
                <w:p w:rsidR="00826DF6" w:rsidRDefault="00826DF6" w:rsidP="00826DF6">
                  <w:pPr>
                    <w:rPr>
                      <w:b/>
                      <w:bCs/>
                      <w:sz w:val="28"/>
                    </w:rPr>
                  </w:pPr>
                </w:p>
                <w:p w:rsidR="00826DF6" w:rsidRDefault="00826DF6" w:rsidP="00826DF6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декабрь 2019г.</w:t>
                  </w:r>
                </w:p>
              </w:txbxContent>
            </v:textbox>
          </v:shape>
        </w:pict>
      </w:r>
    </w:p>
    <w:p w:rsidR="00826DF6" w:rsidRDefault="00826DF6" w:rsidP="00826DF6">
      <w:r>
        <w:rPr>
          <w:noProof/>
          <w:sz w:val="20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19050" t="0" r="254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DF6" w:rsidRDefault="00826DF6" w:rsidP="00826DF6"/>
    <w:p w:rsidR="00826DF6" w:rsidRDefault="00826DF6" w:rsidP="00826DF6"/>
    <w:p w:rsidR="00826DF6" w:rsidRDefault="00826DF6" w:rsidP="00826DF6"/>
    <w:p w:rsidR="00826DF6" w:rsidRDefault="00826DF6" w:rsidP="00826DF6">
      <w:r>
        <w:t xml:space="preserve">                                       </w:t>
      </w:r>
    </w:p>
    <w:p w:rsidR="00826DF6" w:rsidRDefault="00826DF6" w:rsidP="00826DF6">
      <w:r>
        <w:t xml:space="preserve">           </w:t>
      </w:r>
      <w:r w:rsidR="0002127F">
        <w:t xml:space="preserve">                               </w:t>
      </w:r>
      <w:r w:rsidR="00747BA5">
        <w:t>МБД</w:t>
      </w:r>
      <w:r w:rsidR="007900F1">
        <w:t>О</w:t>
      </w:r>
      <w:r w:rsidR="00747BA5">
        <w:t xml:space="preserve">У </w:t>
      </w:r>
      <w:r w:rsidR="0002127F">
        <w:t>«</w:t>
      </w:r>
      <w:r>
        <w:t>Детский сад № 3   г. Беслана»</w:t>
      </w:r>
    </w:p>
    <w:p w:rsidR="00826DF6" w:rsidRDefault="00826DF6" w:rsidP="00826DF6">
      <w:r>
        <w:t xml:space="preserve">                                                           «Группа Затейники»</w:t>
      </w:r>
    </w:p>
    <w:p w:rsidR="00826DF6" w:rsidRDefault="00826DF6" w:rsidP="00826DF6">
      <w:pPr>
        <w:rPr>
          <w:sz w:val="28"/>
        </w:rPr>
      </w:pPr>
    </w:p>
    <w:p w:rsidR="00826DF6" w:rsidRDefault="00826DF6" w:rsidP="00826DF6">
      <w:pPr>
        <w:rPr>
          <w:sz w:val="28"/>
        </w:rPr>
      </w:pPr>
    </w:p>
    <w:p w:rsidR="00826DF6" w:rsidRDefault="00826DF6" w:rsidP="00826DF6"/>
    <w:p w:rsidR="00826DF6" w:rsidRDefault="00826DF6" w:rsidP="00826DF6">
      <w:pPr>
        <w:rPr>
          <w:color w:val="0000FF"/>
          <w:sz w:val="32"/>
          <w:szCs w:val="20"/>
        </w:rPr>
      </w:pPr>
    </w:p>
    <w:p w:rsidR="00826DF6" w:rsidRDefault="00826DF6" w:rsidP="00826DF6">
      <w:pPr>
        <w:ind w:firstLine="720"/>
        <w:jc w:val="center"/>
        <w:rPr>
          <w:b/>
          <w:bCs/>
          <w:i/>
          <w:iCs/>
          <w:color w:val="FF0000"/>
          <w:sz w:val="44"/>
        </w:rPr>
      </w:pPr>
      <w:r>
        <w:rPr>
          <w:color w:val="0000FF"/>
          <w:sz w:val="40"/>
          <w:szCs w:val="20"/>
        </w:rPr>
        <w:t xml:space="preserve"> </w:t>
      </w:r>
    </w:p>
    <w:p w:rsidR="00826DF6" w:rsidRPr="001D1636" w:rsidRDefault="00826DF6" w:rsidP="00826DF6"/>
    <w:p w:rsidR="00826DF6" w:rsidRDefault="00826DF6" w:rsidP="00826DF6">
      <w:pPr>
        <w:pStyle w:val="a6"/>
        <w:spacing w:before="0" w:beforeAutospacing="0" w:after="0" w:afterAutospacing="0"/>
        <w:jc w:val="center"/>
        <w:rPr>
          <w:rFonts w:ascii="Lucida Console" w:hAnsi="Lucida Console"/>
          <w:b/>
          <w:bCs/>
          <w:i/>
          <w:iCs/>
          <w:color w:val="00B050"/>
          <w:sz w:val="56"/>
          <w:szCs w:val="56"/>
        </w:rPr>
      </w:pPr>
      <w:r>
        <w:rPr>
          <w:rFonts w:ascii="Lucida Console" w:hAnsi="Lucida Console"/>
          <w:b/>
          <w:bCs/>
          <w:i/>
          <w:iCs/>
          <w:noProof/>
          <w:color w:val="00B050"/>
          <w:sz w:val="56"/>
          <w:szCs w:val="56"/>
        </w:rPr>
        <w:drawing>
          <wp:inline distT="0" distB="0" distL="0" distR="0">
            <wp:extent cx="5476875" cy="3876675"/>
            <wp:effectExtent l="19050" t="0" r="9525" b="0"/>
            <wp:docPr id="1" name="Рисунок 1" descr="затей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тейни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6" w:rsidRDefault="00826DF6" w:rsidP="00826DF6">
      <w:pPr>
        <w:pStyle w:val="a6"/>
        <w:spacing w:before="0" w:beforeAutospacing="0" w:after="0" w:afterAutospacing="0"/>
        <w:jc w:val="center"/>
        <w:rPr>
          <w:rFonts w:ascii="Lucida Console" w:hAnsi="Lucida Console"/>
          <w:b/>
          <w:bCs/>
          <w:i/>
          <w:iCs/>
          <w:color w:val="00B050"/>
          <w:sz w:val="56"/>
          <w:szCs w:val="56"/>
        </w:rPr>
      </w:pPr>
    </w:p>
    <w:p w:rsidR="00826DF6" w:rsidRDefault="00826DF6" w:rsidP="00826DF6">
      <w:pPr>
        <w:pStyle w:val="a6"/>
        <w:spacing w:before="0" w:beforeAutospacing="0" w:after="0" w:afterAutospacing="0"/>
        <w:jc w:val="center"/>
        <w:rPr>
          <w:rFonts w:ascii="Lucida Console" w:hAnsi="Lucida Console"/>
          <w:b/>
          <w:bCs/>
          <w:i/>
          <w:iCs/>
          <w:color w:val="00B050"/>
          <w:sz w:val="56"/>
          <w:szCs w:val="56"/>
        </w:rPr>
      </w:pPr>
    </w:p>
    <w:p w:rsidR="00826DF6" w:rsidRDefault="00826DF6" w:rsidP="00826DF6">
      <w:pPr>
        <w:pStyle w:val="2"/>
      </w:pPr>
      <w:r>
        <w:t>Под редакцией воспитателей группы:</w:t>
      </w:r>
    </w:p>
    <w:p w:rsidR="00826DF6" w:rsidRPr="00826DF6" w:rsidRDefault="00826DF6" w:rsidP="00826DF6">
      <w:pPr>
        <w:jc w:val="right"/>
        <w:rPr>
          <w:rFonts w:ascii="Comic Sans MS" w:hAnsi="Comic Sans MS"/>
          <w:sz w:val="28"/>
          <w:u w:val="single"/>
        </w:rPr>
      </w:pPr>
      <w:proofErr w:type="spellStart"/>
      <w:r w:rsidRPr="00826DF6">
        <w:rPr>
          <w:rFonts w:ascii="Comic Sans MS" w:hAnsi="Comic Sans MS"/>
          <w:sz w:val="28"/>
          <w:u w:val="single"/>
        </w:rPr>
        <w:t>Габуевой</w:t>
      </w:r>
      <w:proofErr w:type="spellEnd"/>
      <w:r w:rsidRPr="00826DF6">
        <w:rPr>
          <w:rFonts w:ascii="Comic Sans MS" w:hAnsi="Comic Sans MS"/>
          <w:sz w:val="28"/>
          <w:u w:val="single"/>
        </w:rPr>
        <w:t xml:space="preserve"> Марины Г.</w:t>
      </w:r>
    </w:p>
    <w:p w:rsidR="00826DF6" w:rsidRPr="00826DF6" w:rsidRDefault="00826DF6" w:rsidP="00826DF6">
      <w:pPr>
        <w:jc w:val="right"/>
        <w:rPr>
          <w:rFonts w:ascii="Comic Sans MS" w:hAnsi="Comic Sans MS"/>
          <w:sz w:val="28"/>
          <w:u w:val="single"/>
        </w:rPr>
      </w:pPr>
      <w:proofErr w:type="spellStart"/>
      <w:r w:rsidRPr="00826DF6">
        <w:rPr>
          <w:rFonts w:ascii="Comic Sans MS" w:hAnsi="Comic Sans MS"/>
          <w:sz w:val="28"/>
          <w:u w:val="single"/>
        </w:rPr>
        <w:t>Кубаловой</w:t>
      </w:r>
      <w:proofErr w:type="spellEnd"/>
      <w:r w:rsidRPr="00826DF6">
        <w:rPr>
          <w:rFonts w:ascii="Comic Sans MS" w:hAnsi="Comic Sans MS"/>
          <w:sz w:val="28"/>
          <w:u w:val="single"/>
        </w:rPr>
        <w:t xml:space="preserve"> Ирины В.</w:t>
      </w:r>
    </w:p>
    <w:p w:rsidR="00826DF6" w:rsidRPr="001305C0" w:rsidRDefault="00826DF6" w:rsidP="00826DF6">
      <w:pPr>
        <w:pStyle w:val="6"/>
        <w:rPr>
          <w:rFonts w:ascii="Times New Roman" w:hAnsi="Times New Roman"/>
          <w:szCs w:val="28"/>
        </w:rPr>
      </w:pP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  <w:t xml:space="preserve"> </w:t>
      </w:r>
      <w:r w:rsidRPr="00826DF6">
        <w:rPr>
          <w:rFonts w:ascii="Comic Sans MS" w:hAnsi="Comic Sans MS"/>
        </w:rPr>
        <w:tab/>
      </w:r>
      <w:r w:rsidRPr="00826DF6">
        <w:rPr>
          <w:rFonts w:ascii="Comic Sans MS" w:hAnsi="Comic Sans MS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26DF6" w:rsidRPr="001305C0" w:rsidRDefault="00826DF6" w:rsidP="00826DF6">
      <w:pPr>
        <w:pStyle w:val="a6"/>
        <w:spacing w:before="0" w:beforeAutospacing="0" w:after="0" w:afterAutospacing="0"/>
        <w:jc w:val="center"/>
        <w:rPr>
          <w:b/>
          <w:bCs/>
          <w:i/>
          <w:iCs/>
          <w:color w:val="00B050"/>
          <w:sz w:val="56"/>
          <w:szCs w:val="56"/>
        </w:rPr>
      </w:pPr>
    </w:p>
    <w:p w:rsidR="00826DF6" w:rsidRPr="001305C0" w:rsidRDefault="00826DF6" w:rsidP="00826DF6">
      <w:pPr>
        <w:pStyle w:val="a6"/>
        <w:spacing w:before="0" w:beforeAutospacing="0" w:after="0" w:afterAutospacing="0"/>
        <w:jc w:val="center"/>
        <w:rPr>
          <w:bCs/>
          <w:iCs/>
          <w:color w:val="00B050"/>
        </w:rPr>
      </w:pPr>
    </w:p>
    <w:p w:rsidR="00826DF6" w:rsidRDefault="00826DF6" w:rsidP="00826DF6">
      <w:pPr>
        <w:pStyle w:val="a6"/>
        <w:spacing w:before="0" w:beforeAutospacing="0" w:after="0" w:afterAutospacing="0"/>
        <w:rPr>
          <w:rFonts w:ascii="Lucida Console" w:hAnsi="Lucida Console"/>
          <w:b/>
          <w:bCs/>
          <w:i/>
          <w:iCs/>
          <w:color w:val="00B050"/>
          <w:sz w:val="56"/>
          <w:szCs w:val="56"/>
        </w:rPr>
      </w:pPr>
    </w:p>
    <w:p w:rsidR="00826DF6" w:rsidRDefault="00826DF6" w:rsidP="00826DF6">
      <w:pPr>
        <w:pStyle w:val="a6"/>
        <w:spacing w:before="0" w:beforeAutospacing="0" w:after="0" w:afterAutospacing="0"/>
        <w:jc w:val="center"/>
        <w:rPr>
          <w:rFonts w:ascii="Lucida Console" w:hAnsi="Lucida Console"/>
          <w:b/>
          <w:bCs/>
          <w:i/>
          <w:iCs/>
          <w:color w:val="00B050"/>
          <w:sz w:val="56"/>
          <w:szCs w:val="56"/>
        </w:rPr>
      </w:pPr>
    </w:p>
    <w:p w:rsidR="00826DF6" w:rsidRDefault="00826DF6" w:rsidP="00826DF6">
      <w:pPr>
        <w:pStyle w:val="a6"/>
        <w:spacing w:before="0" w:beforeAutospacing="0" w:after="0" w:afterAutospacing="0"/>
        <w:jc w:val="center"/>
        <w:rPr>
          <w:rFonts w:ascii="Lucida Console" w:hAnsi="Lucida Console"/>
          <w:b/>
          <w:bCs/>
          <w:i/>
          <w:iCs/>
          <w:color w:val="00B050"/>
          <w:sz w:val="56"/>
          <w:szCs w:val="56"/>
        </w:rPr>
      </w:pPr>
    </w:p>
    <w:p w:rsidR="00826DF6" w:rsidRPr="00B64940" w:rsidRDefault="00826DF6" w:rsidP="00826DF6">
      <w:pPr>
        <w:pStyle w:val="a6"/>
        <w:spacing w:before="0" w:beforeAutospacing="0" w:after="0" w:afterAutospacing="0"/>
        <w:jc w:val="center"/>
        <w:rPr>
          <w:rFonts w:ascii="Lucida Console" w:hAnsi="Lucida Console"/>
          <w:b/>
          <w:bCs/>
          <w:i/>
          <w:iCs/>
          <w:color w:val="00B050"/>
          <w:sz w:val="56"/>
          <w:szCs w:val="56"/>
        </w:rPr>
      </w:pPr>
      <w:r w:rsidRPr="00B64940">
        <w:rPr>
          <w:rFonts w:ascii="Lucida Console" w:hAnsi="Lucida Console"/>
          <w:b/>
          <w:bCs/>
          <w:i/>
          <w:iCs/>
          <w:color w:val="00B050"/>
          <w:sz w:val="56"/>
          <w:szCs w:val="56"/>
        </w:rPr>
        <w:t>Лаборатория безопасности</w:t>
      </w:r>
    </w:p>
    <w:p w:rsidR="00826DF6" w:rsidRPr="00174335" w:rsidRDefault="00826DF6" w:rsidP="00826DF6">
      <w:pPr>
        <w:pStyle w:val="2"/>
      </w:pPr>
    </w:p>
    <w:p w:rsidR="00826DF6" w:rsidRDefault="00826DF6" w:rsidP="00826DF6">
      <w:pPr>
        <w:pStyle w:val="a6"/>
        <w:spacing w:before="0" w:beforeAutospacing="0" w:after="0" w:afterAutospacing="0"/>
        <w:rPr>
          <w:b/>
          <w:bCs/>
          <w:i/>
          <w:iCs/>
          <w:sz w:val="36"/>
          <w:szCs w:val="36"/>
        </w:rPr>
      </w:pPr>
    </w:p>
    <w:p w:rsidR="00826DF6" w:rsidRDefault="00826DF6" w:rsidP="00826DF6">
      <w:pPr>
        <w:pStyle w:val="a6"/>
        <w:spacing w:before="0" w:beforeAutospacing="0" w:after="0" w:afterAutospacing="0"/>
        <w:rPr>
          <w:b/>
          <w:bCs/>
          <w:i/>
          <w:iCs/>
          <w:sz w:val="36"/>
          <w:szCs w:val="36"/>
        </w:rPr>
      </w:pPr>
    </w:p>
    <w:p w:rsidR="00826DF6" w:rsidRPr="00B64940" w:rsidRDefault="00826DF6" w:rsidP="00826DF6">
      <w:pPr>
        <w:pStyle w:val="1"/>
        <w:rPr>
          <w:szCs w:val="28"/>
        </w:rPr>
      </w:pPr>
      <w:r>
        <w:rPr>
          <w:noProof/>
        </w:rPr>
        <w:drawing>
          <wp:inline distT="0" distB="0" distL="0" distR="0">
            <wp:extent cx="2781300" cy="2657475"/>
            <wp:effectExtent l="19050" t="0" r="0" b="0"/>
            <wp:docPr id="2" name="Рисунок 2" descr="IMG-20191030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1030-WA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667000" cy="2657475"/>
            <wp:effectExtent l="19050" t="0" r="0" b="0"/>
            <wp:docPr id="3" name="Рисунок 3" descr="IMG-20191030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1030-WA00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6" w:rsidRDefault="00826DF6" w:rsidP="00826DF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747BA5" w:rsidRDefault="00826DF6" w:rsidP="00747BA5">
      <w:pPr>
        <w:pStyle w:val="a6"/>
        <w:spacing w:before="0" w:beforeAutospacing="0" w:after="0" w:afterAutospacing="0"/>
        <w:ind w:firstLine="708"/>
        <w:jc w:val="both"/>
        <w:rPr>
          <w:bCs/>
          <w:iCs/>
          <w:sz w:val="32"/>
          <w:szCs w:val="32"/>
        </w:rPr>
      </w:pPr>
      <w:r w:rsidRPr="00BA100A">
        <w:rPr>
          <w:bCs/>
          <w:iCs/>
          <w:sz w:val="32"/>
          <w:szCs w:val="32"/>
        </w:rPr>
        <w:t>Дисциплинированный</w:t>
      </w:r>
      <w:r>
        <w:rPr>
          <w:bCs/>
          <w:iCs/>
          <w:sz w:val="32"/>
          <w:szCs w:val="32"/>
        </w:rPr>
        <w:t xml:space="preserve"> участник  дорожного </w:t>
      </w:r>
      <w:proofErr w:type="gramStart"/>
      <w:r>
        <w:rPr>
          <w:bCs/>
          <w:iCs/>
          <w:sz w:val="32"/>
          <w:szCs w:val="32"/>
        </w:rPr>
        <w:t>движения</w:t>
      </w:r>
      <w:proofErr w:type="gramEnd"/>
      <w:r>
        <w:rPr>
          <w:bCs/>
          <w:iCs/>
          <w:sz w:val="32"/>
          <w:szCs w:val="32"/>
        </w:rPr>
        <w:t xml:space="preserve">  – кто он и </w:t>
      </w:r>
      <w:proofErr w:type="gramStart"/>
      <w:r>
        <w:rPr>
          <w:bCs/>
          <w:iCs/>
          <w:sz w:val="32"/>
          <w:szCs w:val="32"/>
        </w:rPr>
        <w:t>какие</w:t>
      </w:r>
      <w:proofErr w:type="gramEnd"/>
      <w:r>
        <w:rPr>
          <w:bCs/>
          <w:iCs/>
          <w:sz w:val="32"/>
          <w:szCs w:val="32"/>
        </w:rPr>
        <w:t xml:space="preserve"> у него обязанности?  Ответ на этот вопрос получили воспитанники старшей группы. Сотрудники Госавтоинспекции Северо-Осетинского регионального отделения общественной организации </w:t>
      </w:r>
      <w:r w:rsidRPr="002D274E">
        <w:rPr>
          <w:bCs/>
          <w:iCs/>
          <w:sz w:val="32"/>
          <w:szCs w:val="32"/>
        </w:rPr>
        <w:t xml:space="preserve"> “</w:t>
      </w:r>
      <w:r>
        <w:rPr>
          <w:bCs/>
          <w:iCs/>
          <w:sz w:val="32"/>
          <w:szCs w:val="32"/>
        </w:rPr>
        <w:t>Всероссийское общество автомобилистов</w:t>
      </w:r>
      <w:r w:rsidRPr="002D274E">
        <w:rPr>
          <w:bCs/>
          <w:iCs/>
          <w:sz w:val="32"/>
          <w:szCs w:val="32"/>
        </w:rPr>
        <w:t>”</w:t>
      </w:r>
      <w:r>
        <w:rPr>
          <w:bCs/>
          <w:iCs/>
          <w:sz w:val="32"/>
          <w:szCs w:val="32"/>
        </w:rPr>
        <w:t>, провели обучающее мероприятие</w:t>
      </w:r>
      <w:r w:rsidRPr="002D274E">
        <w:rPr>
          <w:bCs/>
          <w:iCs/>
          <w:sz w:val="32"/>
          <w:szCs w:val="32"/>
        </w:rPr>
        <w:t xml:space="preserve"> </w:t>
      </w:r>
      <w:r>
        <w:rPr>
          <w:bCs/>
          <w:iCs/>
          <w:sz w:val="32"/>
          <w:szCs w:val="32"/>
        </w:rPr>
        <w:t xml:space="preserve">детей нашего детского сада. В </w:t>
      </w:r>
      <w:proofErr w:type="gramStart"/>
      <w:r>
        <w:rPr>
          <w:bCs/>
          <w:iCs/>
          <w:sz w:val="32"/>
          <w:szCs w:val="32"/>
        </w:rPr>
        <w:t>игровой</w:t>
      </w:r>
      <w:proofErr w:type="gramEnd"/>
      <w:r>
        <w:rPr>
          <w:bCs/>
          <w:iCs/>
          <w:sz w:val="32"/>
          <w:szCs w:val="32"/>
        </w:rPr>
        <w:t xml:space="preserve">, наиболее доступной для восприятия малышами, инспекторы рассказали, как правильно переходить дорогу. </w:t>
      </w:r>
    </w:p>
    <w:p w:rsidR="00826DF6" w:rsidRPr="00555206" w:rsidRDefault="00826DF6" w:rsidP="00747BA5">
      <w:pPr>
        <w:pStyle w:val="a6"/>
        <w:spacing w:before="0" w:beforeAutospacing="0" w:after="0" w:afterAutospacing="0"/>
        <w:ind w:firstLine="708"/>
        <w:jc w:val="both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 xml:space="preserve">Что означают сигналы светофора, для чего нужны ремни безопасности и </w:t>
      </w:r>
      <w:proofErr w:type="spellStart"/>
      <w:r>
        <w:rPr>
          <w:bCs/>
          <w:iCs/>
          <w:sz w:val="32"/>
          <w:szCs w:val="32"/>
        </w:rPr>
        <w:t>световозвращающие</w:t>
      </w:r>
      <w:proofErr w:type="spellEnd"/>
      <w:r>
        <w:rPr>
          <w:bCs/>
          <w:iCs/>
          <w:sz w:val="32"/>
          <w:szCs w:val="32"/>
        </w:rPr>
        <w:t xml:space="preserve">  элементы”. В таком возрасте дети не всегда осознают  опасность, которая может подстерегать на проезжей части. </w:t>
      </w:r>
      <w:proofErr w:type="gramStart"/>
      <w:r>
        <w:rPr>
          <w:bCs/>
          <w:iCs/>
          <w:sz w:val="32"/>
          <w:szCs w:val="32"/>
        </w:rPr>
        <w:t>Благодаря</w:t>
      </w:r>
      <w:proofErr w:type="gramEnd"/>
      <w:r>
        <w:rPr>
          <w:bCs/>
          <w:iCs/>
          <w:sz w:val="32"/>
          <w:szCs w:val="32"/>
        </w:rPr>
        <w:t xml:space="preserve"> занятием в игровой форме малыши лучше усваивают жизненно важную информацию. Им интересно отвечать на вопросы викторины, отгадывать загадки, они искренне радуются любым новым занятиям»</w:t>
      </w:r>
      <w:r w:rsidRPr="00BD6648">
        <w:rPr>
          <w:bCs/>
          <w:iCs/>
          <w:sz w:val="32"/>
          <w:szCs w:val="32"/>
        </w:rPr>
        <w:t>, - отметила</w:t>
      </w:r>
      <w:r>
        <w:rPr>
          <w:bCs/>
          <w:iCs/>
          <w:sz w:val="32"/>
          <w:szCs w:val="32"/>
        </w:rPr>
        <w:t xml:space="preserve"> </w:t>
      </w:r>
      <w:r w:rsidRPr="00BD6648">
        <w:rPr>
          <w:bCs/>
          <w:iCs/>
          <w:sz w:val="32"/>
          <w:szCs w:val="32"/>
        </w:rPr>
        <w:t>инспектор по БДД.</w:t>
      </w:r>
      <w:r>
        <w:rPr>
          <w:bCs/>
          <w:iCs/>
          <w:sz w:val="32"/>
          <w:szCs w:val="32"/>
        </w:rPr>
        <w:t xml:space="preserve">  Сотрудники Лаборатории безопасности рассказали,  как пользоваться двухколёсным транспортом, при этом обязательно используя защитную экипировку, объяснив, что кататься можно в специально отведённых для этого местах. Затем от практики – к  делу. Специалисты помогли детям проехать на велосипедах по траектории, строго соблюдая ПДД. В завершении мероприятия инспекторы подарили детям раскраски и </w:t>
      </w:r>
      <w:proofErr w:type="spellStart"/>
      <w:r>
        <w:rPr>
          <w:bCs/>
          <w:iCs/>
          <w:sz w:val="32"/>
          <w:szCs w:val="32"/>
        </w:rPr>
        <w:t>световозвращающие</w:t>
      </w:r>
      <w:proofErr w:type="spellEnd"/>
      <w:r>
        <w:rPr>
          <w:bCs/>
          <w:iCs/>
          <w:sz w:val="32"/>
          <w:szCs w:val="32"/>
        </w:rPr>
        <w:t xml:space="preserve"> брелоки.</w:t>
      </w:r>
    </w:p>
    <w:p w:rsidR="00826DF6" w:rsidRPr="00BA100A" w:rsidRDefault="00826DF6" w:rsidP="00747BA5">
      <w:pPr>
        <w:pStyle w:val="a6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sz w:val="32"/>
          <w:szCs w:val="32"/>
        </w:rPr>
        <w:t xml:space="preserve"> 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826DF6" w:rsidRPr="006474B4" w:rsidRDefault="00826DF6" w:rsidP="00826DF6">
      <w:pPr>
        <w:pStyle w:val="a6"/>
        <w:spacing w:before="0" w:beforeAutospacing="0" w:after="0" w:afterAutospacing="0"/>
        <w:ind w:firstLine="709"/>
        <w:jc w:val="center"/>
        <w:rPr>
          <w:rFonts w:ascii="Cooper Black" w:eastAsia="Arial Unicode MS" w:hAnsi="Cooper Black" w:cs="Arial Unicode MS"/>
          <w:b/>
          <w:i/>
          <w:color w:val="7030A0"/>
          <w:sz w:val="96"/>
          <w:szCs w:val="96"/>
        </w:rPr>
      </w:pPr>
      <w:r w:rsidRPr="006474B4">
        <w:rPr>
          <w:rFonts w:ascii="Bahnschrift Light SemiCondensed" w:eastAsia="Arial Unicode MS" w:hAnsi="Bahnschrift Light SemiCondensed" w:cs="Arial Unicode MS"/>
          <w:b/>
          <w:i/>
          <w:color w:val="7030A0"/>
          <w:sz w:val="96"/>
          <w:szCs w:val="96"/>
        </w:rPr>
        <w:lastRenderedPageBreak/>
        <w:t>Наши</w:t>
      </w:r>
      <w:r w:rsidRPr="006474B4">
        <w:rPr>
          <w:rFonts w:ascii="Cooper Black" w:eastAsia="Arial Unicode MS" w:hAnsi="Cooper Black" w:cs="Arial Unicode MS"/>
          <w:b/>
          <w:i/>
          <w:color w:val="7030A0"/>
          <w:sz w:val="96"/>
          <w:szCs w:val="96"/>
        </w:rPr>
        <w:t xml:space="preserve"> </w:t>
      </w:r>
      <w:r w:rsidRPr="006474B4">
        <w:rPr>
          <w:rFonts w:ascii="Bahnschrift Light SemiCondensed" w:eastAsia="Arial Unicode MS" w:hAnsi="Bahnschrift Light SemiCondensed" w:cs="Arial Unicode MS"/>
          <w:b/>
          <w:i/>
          <w:color w:val="7030A0"/>
          <w:sz w:val="96"/>
          <w:szCs w:val="96"/>
        </w:rPr>
        <w:t>будни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1924050"/>
            <wp:effectExtent l="19050" t="0" r="9525" b="0"/>
            <wp:docPr id="15" name="Рисунок 15" descr="IMG-20190928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90928-WA00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7950" cy="2047875"/>
            <wp:effectExtent l="19050" t="0" r="0" b="0"/>
            <wp:docPr id="16" name="Рисунок 16" descr="IMG-20190928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928-WA00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нам приехал театр « Каша из топора» 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100" cy="1724025"/>
            <wp:effectExtent l="19050" t="0" r="0" b="0"/>
            <wp:docPr id="17" name="Рисунок 17" descr="WhatsApp Image 2019-11-09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19-11-09 at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У нас в саду прошла традиционная тематическая неделя </w:t>
      </w:r>
      <w:proofErr w:type="spellStart"/>
      <w:r>
        <w:rPr>
          <w:sz w:val="28"/>
          <w:szCs w:val="28"/>
        </w:rPr>
        <w:t>Коста</w:t>
      </w:r>
      <w:proofErr w:type="spellEnd"/>
      <w:r>
        <w:rPr>
          <w:sz w:val="28"/>
          <w:szCs w:val="28"/>
        </w:rPr>
        <w:t xml:space="preserve"> посвященная 160 годовщине со дня рождения знаменитого поэта К.Л.Хетагурова. На празднике дети читали стихи </w:t>
      </w:r>
      <w:proofErr w:type="spellStart"/>
      <w:r>
        <w:rPr>
          <w:sz w:val="28"/>
          <w:szCs w:val="28"/>
        </w:rPr>
        <w:t>Коста</w:t>
      </w:r>
      <w:proofErr w:type="spellEnd"/>
      <w:r>
        <w:rPr>
          <w:sz w:val="28"/>
          <w:szCs w:val="28"/>
        </w:rPr>
        <w:t xml:space="preserve"> драматизировали его произведения, играли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пели, танцевали национальные танцы.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826DF6" w:rsidRPr="00D53E1B" w:rsidRDefault="00826DF6" w:rsidP="00826DF6">
      <w:pPr>
        <w:pStyle w:val="a6"/>
        <w:spacing w:before="0" w:beforeAutospacing="0" w:after="0" w:afterAutospacing="0"/>
        <w:ind w:firstLine="709"/>
        <w:jc w:val="both"/>
        <w:rPr>
          <w:rFonts w:ascii="Lucida Console" w:hAnsi="Lucida Console"/>
          <w:sz w:val="56"/>
          <w:szCs w:val="56"/>
        </w:rPr>
      </w:pPr>
      <w:r>
        <w:rPr>
          <w:noProof/>
          <w:sz w:val="28"/>
          <w:szCs w:val="28"/>
        </w:rPr>
        <w:drawing>
          <wp:inline distT="0" distB="0" distL="0" distR="0">
            <wp:extent cx="2981325" cy="2124075"/>
            <wp:effectExtent l="19050" t="0" r="9525" b="0"/>
            <wp:docPr id="18" name="Рисунок 18" descr="IMG-20190928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928-WA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71775" cy="2381250"/>
            <wp:effectExtent l="19050" t="0" r="9525" b="0"/>
            <wp:docPr id="19" name="Рисунок 19" descr="IMG-20190928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90928-WA0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 сентября прошел  трогательный </w:t>
      </w:r>
      <w:proofErr w:type="gramStart"/>
      <w:r>
        <w:rPr>
          <w:sz w:val="28"/>
          <w:szCs w:val="28"/>
        </w:rPr>
        <w:t>праздник</w:t>
      </w:r>
      <w:proofErr w:type="gramEnd"/>
      <w:r>
        <w:rPr>
          <w:sz w:val="28"/>
          <w:szCs w:val="28"/>
        </w:rPr>
        <w:t xml:space="preserve"> который организовали дети старшей группы вместе  с воспитателями ко дню дошкольного работника.                                                                                                                                                                 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800350"/>
            <wp:effectExtent l="19050" t="0" r="0" b="0"/>
            <wp:docPr id="20" name="Рисунок 20" descr="Screenshot_20191117-16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shot_20191117-1655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Свой первый день рождения отметил наш детский сад. Это было красочное, незабываемое событие. Воспитанники исполняли песни, частушки танцы, читали стихи, звучали поздравления и пожелания для всех присутствующих. Уютная и праздничная атмосфера царила в детском саду весь день. 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9375" cy="2628900"/>
            <wp:effectExtent l="19050" t="0" r="9525" b="0"/>
            <wp:docPr id="21" name="Рисунок 21" descr="IMG-20191010-WA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91010-WA008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2524125"/>
            <wp:effectExtent l="19050" t="0" r="0" b="0"/>
            <wp:docPr id="22" name="Рисунок 22" descr="IMG-20191010-WA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191010-WA00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6" w:rsidRDefault="003E007B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E007B">
        <w:rPr>
          <w:noProof/>
          <w:color w:val="333333"/>
          <w:sz w:val="20"/>
          <w:szCs w:val="32"/>
        </w:rPr>
        <w:pict>
          <v:shape id="_x0000_s1029" type="#_x0000_t202" style="position:absolute;left:0;text-align:left;margin-left:201.95pt;margin-top:115.7pt;width:302.25pt;height:103.95pt;z-index:251663360" strokecolor="white">
            <v:textbox style="mso-next-textbox:#_x0000_s1029">
              <w:txbxContent>
                <w:p w:rsidR="00826DF6" w:rsidRPr="001D1636" w:rsidRDefault="00826DF6" w:rsidP="00826DF6">
                  <w:pPr>
                    <w:pStyle w:val="1"/>
                    <w:ind w:firstLine="540"/>
                    <w:rPr>
                      <w:bCs/>
                      <w:color w:val="008080"/>
                      <w:sz w:val="32"/>
                    </w:rPr>
                  </w:pPr>
                  <w:r>
                    <w:rPr>
                      <w:b/>
                      <w:bCs/>
                      <w:color w:val="008080"/>
                      <w:sz w:val="32"/>
                    </w:rPr>
                    <w:t>Мама…</w:t>
                  </w:r>
                </w:p>
                <w:p w:rsidR="00826DF6" w:rsidRDefault="00826DF6" w:rsidP="00826DF6">
                  <w:pPr>
                    <w:pStyle w:val="3"/>
                    <w:ind w:firstLine="540"/>
                    <w:rPr>
                      <w:b/>
                      <w:bCs/>
                      <w:color w:val="008080"/>
                      <w:sz w:val="32"/>
                    </w:rPr>
                  </w:pPr>
                  <w:r w:rsidRPr="001D1636">
                    <w:rPr>
                      <w:bCs/>
                      <w:color w:val="008080"/>
                      <w:sz w:val="32"/>
                    </w:rPr>
                    <w:t>Какое великое сл</w:t>
                  </w:r>
                  <w:r>
                    <w:rPr>
                      <w:b/>
                      <w:bCs/>
                      <w:color w:val="008080"/>
                      <w:sz w:val="32"/>
                    </w:rPr>
                    <w:t xml:space="preserve">ово! Мать дает жизнь своему ребенку. Мать волнуется и печалится, чтобы ребенок ее был здоров, сыт, счастлив. </w:t>
                  </w:r>
                </w:p>
                <w:p w:rsidR="00826DF6" w:rsidRDefault="00826DF6" w:rsidP="00826DF6">
                  <w:pPr>
                    <w:pStyle w:val="a4"/>
                    <w:rPr>
                      <w:b/>
                      <w:bCs/>
                      <w:color w:val="008080"/>
                      <w:sz w:val="32"/>
                    </w:rPr>
                  </w:pPr>
                  <w:r>
                    <w:rPr>
                      <w:b/>
                      <w:bCs/>
                      <w:color w:val="008080"/>
                      <w:sz w:val="32"/>
                    </w:rPr>
                    <w:t>Мать – это окно в мир! Она помогает ребенку понять красоту мира. У мамы самое доброе, самое ласковое сердце, самые нежные, самые заботливые руки, которые умеют все. В ее сердце никогда не гаснет любовь!</w:t>
                  </w:r>
                </w:p>
                <w:p w:rsidR="00826DF6" w:rsidRDefault="00826DF6" w:rsidP="00826DF6">
                  <w:pPr>
                    <w:ind w:firstLine="540"/>
                    <w:jc w:val="both"/>
                    <w:rPr>
                      <w:color w:val="FF0000"/>
                      <w:sz w:val="28"/>
                    </w:rPr>
                  </w:pPr>
                </w:p>
                <w:p w:rsidR="00826DF6" w:rsidRDefault="00826DF6" w:rsidP="00826DF6"/>
              </w:txbxContent>
            </v:textbox>
          </v:shape>
        </w:pict>
      </w:r>
    </w:p>
    <w:p w:rsidR="00826DF6" w:rsidRDefault="00826DF6" w:rsidP="00826DF6">
      <w:pPr>
        <w:pStyle w:val="1"/>
        <w:ind w:firstLine="540"/>
        <w:jc w:val="both"/>
        <w:rPr>
          <w:b/>
          <w:bCs/>
          <w:color w:val="008080"/>
          <w:sz w:val="32"/>
        </w:rPr>
      </w:pPr>
      <w:r>
        <w:rPr>
          <w:b/>
          <w:bCs/>
          <w:noProof/>
          <w:color w:val="008080"/>
          <w:sz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273685</wp:posOffset>
            </wp:positionV>
            <wp:extent cx="1854200" cy="2311400"/>
            <wp:effectExtent l="1905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8080"/>
          <w:sz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70485</wp:posOffset>
            </wp:positionV>
            <wp:extent cx="1891030" cy="2514600"/>
            <wp:effectExtent l="19050" t="0" r="0" b="0"/>
            <wp:wrapTopAndBottom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514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8080"/>
          <w:sz w:val="32"/>
        </w:rPr>
        <w:tab/>
      </w:r>
      <w:r>
        <w:rPr>
          <w:b/>
          <w:bCs/>
          <w:color w:val="008080"/>
          <w:sz w:val="32"/>
        </w:rPr>
        <w:tab/>
      </w:r>
      <w:r>
        <w:rPr>
          <w:b/>
          <w:bCs/>
          <w:color w:val="008080"/>
          <w:sz w:val="32"/>
        </w:rPr>
        <w:tab/>
      </w:r>
      <w:r>
        <w:rPr>
          <w:b/>
          <w:bCs/>
          <w:color w:val="008080"/>
          <w:sz w:val="32"/>
        </w:rPr>
        <w:tab/>
      </w:r>
      <w:r>
        <w:rPr>
          <w:b/>
          <w:bCs/>
          <w:color w:val="008080"/>
          <w:sz w:val="32"/>
        </w:rPr>
        <w:tab/>
      </w:r>
      <w:r>
        <w:rPr>
          <w:b/>
          <w:bCs/>
          <w:color w:val="008080"/>
          <w:sz w:val="32"/>
        </w:rPr>
        <w:tab/>
      </w:r>
      <w:r>
        <w:rPr>
          <w:b/>
          <w:bCs/>
          <w:color w:val="008080"/>
          <w:sz w:val="32"/>
        </w:rPr>
        <w:tab/>
      </w:r>
      <w:r>
        <w:rPr>
          <w:b/>
          <w:bCs/>
          <w:color w:val="008080"/>
          <w:sz w:val="32"/>
        </w:rPr>
        <w:tab/>
      </w:r>
      <w:r>
        <w:rPr>
          <w:b/>
          <w:bCs/>
          <w:color w:val="008080"/>
          <w:sz w:val="32"/>
        </w:rPr>
        <w:tab/>
      </w:r>
      <w:r>
        <w:rPr>
          <w:b/>
          <w:bCs/>
          <w:color w:val="008080"/>
          <w:sz w:val="32"/>
        </w:rPr>
        <w:tab/>
      </w:r>
    </w:p>
    <w:p w:rsidR="00826DF6" w:rsidRPr="005B2AB4" w:rsidRDefault="00826DF6" w:rsidP="00826DF6">
      <w:pPr>
        <w:pStyle w:val="21"/>
        <w:rPr>
          <w:b/>
          <w:bCs/>
          <w:color w:val="008080"/>
          <w:sz w:val="28"/>
          <w:szCs w:val="28"/>
        </w:rPr>
      </w:pPr>
      <w:r>
        <w:rPr>
          <w:b/>
          <w:bCs/>
          <w:color w:val="008080"/>
          <w:sz w:val="32"/>
        </w:rPr>
        <w:tab/>
      </w:r>
      <w:r w:rsidRPr="005B2AB4">
        <w:rPr>
          <w:sz w:val="28"/>
          <w:szCs w:val="28"/>
        </w:rPr>
        <w:t>На днях в старшей группе попрощались с осенью и заодно поздравили дорогих мамочек с одним из самых душевных праздников «Днём матери». Исполнив  песни, пляски, сценку «Овощи» дети попрощались с осенью и воспользовались возможностью публично поблагодарить мам за подаренную жизнь, заботу и ласку. Они вместе с воспитателями Мариной  Георгиевной  и Ириной  Владимировной организовали целое представление для родителей. Активными участниками праздника стали сами мамы, включившись в конкурсные игры «Кто не уронит мяч»;  «Официанты»; «Узнай своего ребёнка на ощупь»; «Кто быстрее уберёт квартиру»</w:t>
      </w:r>
      <w:proofErr w:type="gramStart"/>
      <w:r w:rsidRPr="005B2AB4">
        <w:rPr>
          <w:sz w:val="28"/>
          <w:szCs w:val="28"/>
        </w:rPr>
        <w:t>.В</w:t>
      </w:r>
      <w:proofErr w:type="gramEnd"/>
      <w:r w:rsidRPr="005B2AB4">
        <w:rPr>
          <w:sz w:val="28"/>
          <w:szCs w:val="28"/>
        </w:rPr>
        <w:t xml:space="preserve">ниманию зрителей была представлена трогательная презентация, где дети хором признались своим мамам в любви. Кульминацией вечера стала песня «Мама».         </w:t>
      </w:r>
    </w:p>
    <w:p w:rsidR="00826DF6" w:rsidRPr="005B2AB4" w:rsidRDefault="00826DF6" w:rsidP="00826DF6">
      <w:pPr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33600"/>
            <wp:effectExtent l="19050" t="0" r="0" b="0"/>
            <wp:docPr id="4" name="Рисунок 4" descr="IMG-20191127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1127-WA00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733675" cy="2133600"/>
            <wp:effectExtent l="19050" t="0" r="9525" b="0"/>
            <wp:docPr id="5" name="Рисунок 5" descr="IMG-20191202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1202-WA00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1514475"/>
            <wp:effectExtent l="19050" t="0" r="9525" b="0"/>
            <wp:docPr id="6" name="Рисунок 6" descr="IMG-20191202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1202-WA00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71750" cy="1943100"/>
            <wp:effectExtent l="19050" t="0" r="0" b="0"/>
            <wp:docPr id="7" name="Рисунок 7" descr="IMG-20191202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1202-WA00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Pr="009442A5" w:rsidRDefault="00826DF6" w:rsidP="00826DF6">
      <w:pPr>
        <w:pStyle w:val="7"/>
        <w:rPr>
          <w:sz w:val="32"/>
        </w:rPr>
      </w:pPr>
      <w:r w:rsidRPr="009442A5">
        <w:rPr>
          <w:sz w:val="32"/>
        </w:rPr>
        <w:lastRenderedPageBreak/>
        <w:t>Если ребёнок плохо ест</w:t>
      </w:r>
    </w:p>
    <w:p w:rsidR="00826DF6" w:rsidRPr="009442A5" w:rsidRDefault="003E007B" w:rsidP="00826DF6">
      <w:pPr>
        <w:pStyle w:val="a6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2" type="#_x0000_t202" style="position:absolute;left:0;text-align:left;margin-left:219pt;margin-top:73.6pt;width:306pt;height:99.2pt;z-index:251666432" strokecolor="white">
            <v:textbox style="mso-next-textbox:#_x0000_s1032">
              <w:txbxContent>
                <w:p w:rsidR="00826DF6" w:rsidRDefault="00826DF6" w:rsidP="00826DF6">
                  <w:pPr>
                    <w:pStyle w:val="a6"/>
                    <w:spacing w:before="0" w:beforeAutospacing="0" w:after="0" w:afterAutospacing="0"/>
                    <w:ind w:firstLine="709"/>
                    <w:jc w:val="both"/>
                    <w:rPr>
                      <w:color w:val="333333"/>
                      <w:sz w:val="28"/>
                      <w:szCs w:val="28"/>
                    </w:rPr>
                  </w:pPr>
                  <w:r>
                    <w:rPr>
                      <w:color w:val="333333"/>
                      <w:sz w:val="28"/>
                      <w:szCs w:val="28"/>
                    </w:rPr>
                    <w:t xml:space="preserve">Время еды должно быть периодом отдыха и удовольствия для всех. Тем не менее, дети часто именно во время еды втягивают нас в конфликты и начинают </w:t>
                  </w:r>
                  <w:proofErr w:type="spellStart"/>
                  <w:r>
                    <w:rPr>
                      <w:color w:val="333333"/>
                      <w:sz w:val="28"/>
                      <w:szCs w:val="28"/>
                    </w:rPr>
                    <w:t>самоутверждаться</w:t>
                  </w:r>
                  <w:proofErr w:type="spellEnd"/>
                  <w:r>
                    <w:rPr>
                      <w:color w:val="333333"/>
                      <w:sz w:val="28"/>
                      <w:szCs w:val="28"/>
                    </w:rPr>
                    <w:t xml:space="preserve"> самым неподходящим способом.</w:t>
                  </w:r>
                </w:p>
                <w:p w:rsidR="00826DF6" w:rsidRDefault="00826DF6" w:rsidP="00826DF6"/>
              </w:txbxContent>
            </v:textbox>
          </v:shape>
        </w:pict>
      </w:r>
      <w:r w:rsidR="00826DF6" w:rsidRPr="009442A5">
        <w:rPr>
          <w:sz w:val="32"/>
          <w:szCs w:val="32"/>
        </w:rPr>
        <w:t xml:space="preserve"> </w:t>
      </w:r>
      <w:r w:rsidR="00826DF6" w:rsidRPr="009442A5">
        <w:rPr>
          <w:color w:val="333333"/>
          <w:sz w:val="32"/>
          <w:szCs w:val="32"/>
        </w:rPr>
        <w:t xml:space="preserve"> </w:t>
      </w:r>
      <w:r w:rsidR="00826DF6" w:rsidRPr="009442A5">
        <w:rPr>
          <w:color w:val="333333"/>
          <w:sz w:val="32"/>
          <w:szCs w:val="32"/>
        </w:rPr>
        <w:tab/>
      </w:r>
      <w:r w:rsidR="00826DF6" w:rsidRPr="009442A5">
        <w:rPr>
          <w:color w:val="333333"/>
          <w:sz w:val="32"/>
          <w:szCs w:val="32"/>
        </w:rPr>
        <w:tab/>
      </w:r>
      <w:r w:rsidR="00826DF6" w:rsidRPr="009442A5">
        <w:rPr>
          <w:color w:val="333333"/>
          <w:sz w:val="32"/>
          <w:szCs w:val="32"/>
        </w:rPr>
        <w:tab/>
      </w:r>
      <w:r w:rsidR="00826DF6" w:rsidRPr="009442A5">
        <w:rPr>
          <w:color w:val="333333"/>
          <w:sz w:val="32"/>
          <w:szCs w:val="32"/>
        </w:rPr>
        <w:tab/>
      </w:r>
      <w:r w:rsidR="00826DF6" w:rsidRPr="009442A5">
        <w:rPr>
          <w:color w:val="333333"/>
          <w:sz w:val="32"/>
          <w:szCs w:val="32"/>
        </w:rPr>
        <w:tab/>
      </w:r>
      <w:r w:rsidR="00826DF6" w:rsidRPr="009442A5">
        <w:rPr>
          <w:color w:val="333333"/>
          <w:sz w:val="32"/>
          <w:szCs w:val="32"/>
        </w:rPr>
        <w:tab/>
      </w:r>
    </w:p>
    <w:p w:rsidR="00826DF6" w:rsidRDefault="00826DF6" w:rsidP="00826DF6">
      <w:pPr>
        <w:pStyle w:val="a4"/>
        <w:spacing w:line="360" w:lineRule="auto"/>
        <w:ind w:left="360" w:right="540" w:firstLine="0"/>
        <w:rPr>
          <w:szCs w:val="28"/>
        </w:rPr>
      </w:pPr>
      <w:r>
        <w:rPr>
          <w:szCs w:val="28"/>
        </w:rPr>
        <w:t xml:space="preserve"> </w:t>
      </w:r>
      <w:r>
        <w:rPr>
          <w:noProof/>
          <w:szCs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245110</wp:posOffset>
            </wp:positionV>
            <wp:extent cx="2400300" cy="2243455"/>
            <wp:effectExtent l="19050" t="0" r="0" b="0"/>
            <wp:wrapTopAndBottom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43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Batang" w:hAnsi="Calibri"/>
          <w:b/>
          <w:bCs/>
          <w:sz w:val="36"/>
          <w:szCs w:val="28"/>
        </w:rPr>
        <w:t xml:space="preserve"> </w:t>
      </w:r>
    </w:p>
    <w:p w:rsidR="00826DF6" w:rsidRDefault="00826DF6" w:rsidP="00826DF6">
      <w:pPr>
        <w:pStyle w:val="a6"/>
        <w:spacing w:before="0" w:beforeAutospacing="0" w:after="0" w:afterAutospacing="0"/>
        <w:jc w:val="center"/>
        <w:rPr>
          <w:rFonts w:ascii="Palatino Linotype" w:hAnsi="Palatino Linotype"/>
          <w:b/>
          <w:bCs/>
          <w:i/>
          <w:iCs/>
          <w:color w:val="0000FF"/>
          <w:sz w:val="28"/>
          <w:szCs w:val="28"/>
        </w:rPr>
      </w:pPr>
      <w:r>
        <w:rPr>
          <w:rFonts w:ascii="Palatino Linotype" w:hAnsi="Palatino Linotype"/>
          <w:b/>
          <w:bCs/>
          <w:i/>
          <w:iCs/>
          <w:color w:val="0000FF"/>
          <w:sz w:val="28"/>
          <w:szCs w:val="28"/>
        </w:rPr>
        <w:t>Как предотвратить проблему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Вы являетесь для ребенка главным примером поведения за столом, поэтому должны есть вместе с ним и то же, что и он. 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Малышу следует предложить поесть, но ни в коем случае не заставлять есть насильно. 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Можно сказать: «Пожалуйста, скушай по маленькой порции каждого блюда, иначе это будет невежливо». 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Ребенок должен иметь право отказаться съесть «даже по маленькому кусочку». Если на него не давить, то рано или </w:t>
      </w:r>
      <w:r>
        <w:rPr>
          <w:color w:val="333333"/>
          <w:sz w:val="28"/>
          <w:szCs w:val="28"/>
        </w:rPr>
        <w:br/>
        <w:t xml:space="preserve">поздно он </w:t>
      </w:r>
      <w:proofErr w:type="gramStart"/>
      <w:r>
        <w:rPr>
          <w:color w:val="333333"/>
          <w:sz w:val="28"/>
          <w:szCs w:val="28"/>
        </w:rPr>
        <w:t>начнет</w:t>
      </w:r>
      <w:proofErr w:type="gramEnd"/>
      <w:r>
        <w:rPr>
          <w:color w:val="333333"/>
          <w:sz w:val="28"/>
          <w:szCs w:val="28"/>
        </w:rPr>
        <w:t xml:space="preserve"> есть нормально. Спокойный подход к еде способствует установлению здорового отношения к ней. 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Во время еды вовлекайте ребенка в неторопливый разговор. Как можно чаще что-нибудь готовьте вместе. </w:t>
      </w:r>
    </w:p>
    <w:p w:rsidR="00826DF6" w:rsidRDefault="00826DF6" w:rsidP="00826DF6">
      <w:pPr>
        <w:pStyle w:val="a6"/>
        <w:spacing w:before="0" w:beforeAutospacing="0" w:after="0" w:afterAutospacing="0"/>
        <w:jc w:val="center"/>
        <w:rPr>
          <w:rFonts w:ascii="Palatino Linotype" w:hAnsi="Palatino Linotype"/>
          <w:b/>
          <w:bCs/>
          <w:i/>
          <w:iCs/>
          <w:color w:val="0000FF"/>
          <w:sz w:val="28"/>
          <w:szCs w:val="28"/>
        </w:rPr>
      </w:pPr>
      <w:r>
        <w:rPr>
          <w:sz w:val="28"/>
          <w:szCs w:val="28"/>
        </w:rPr>
        <w:br/>
      </w:r>
      <w:r>
        <w:rPr>
          <w:rFonts w:ascii="Palatino Linotype" w:hAnsi="Palatino Linotype"/>
          <w:b/>
          <w:bCs/>
          <w:i/>
          <w:iCs/>
          <w:color w:val="0000FF"/>
          <w:sz w:val="28"/>
          <w:szCs w:val="28"/>
        </w:rPr>
        <w:t xml:space="preserve">Как справиться с проблемой, </w:t>
      </w:r>
      <w:r>
        <w:rPr>
          <w:rFonts w:ascii="Palatino Linotype" w:hAnsi="Palatino Linotype"/>
          <w:b/>
          <w:i/>
          <w:iCs/>
          <w:color w:val="0000FF"/>
          <w:sz w:val="28"/>
          <w:szCs w:val="28"/>
        </w:rPr>
        <w:t xml:space="preserve">если </w:t>
      </w:r>
      <w:r>
        <w:rPr>
          <w:rFonts w:ascii="Palatino Linotype" w:hAnsi="Palatino Linotype"/>
          <w:b/>
          <w:bCs/>
          <w:i/>
          <w:iCs/>
          <w:color w:val="0000FF"/>
          <w:sz w:val="28"/>
          <w:szCs w:val="28"/>
        </w:rPr>
        <w:t>она уже есть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Если ребенок слишком быстро заглатывает пищу, накладывайте еду в тарелку понемногу, но обязательно скажите малышу, что приготовили еды достаточно и можете дать ему добавки.</w:t>
      </w:r>
    </w:p>
    <w:p w:rsidR="00826DF6" w:rsidRDefault="00826DF6" w:rsidP="00826DF6">
      <w:pPr>
        <w:pStyle w:val="a6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Объясните ребенку, что пищу нужно жевать медленно, чтобы организм мог взять из хорошо прожеванной пищи больше полезных веществ, это помогает человеку расти </w:t>
      </w:r>
      <w:proofErr w:type="gramStart"/>
      <w:r>
        <w:rPr>
          <w:color w:val="333333"/>
          <w:sz w:val="28"/>
          <w:szCs w:val="28"/>
        </w:rPr>
        <w:t>высоким</w:t>
      </w:r>
      <w:proofErr w:type="gramEnd"/>
      <w:r>
        <w:rPr>
          <w:color w:val="333333"/>
          <w:sz w:val="28"/>
          <w:szCs w:val="28"/>
        </w:rPr>
        <w:t>, красивым и сильным.</w:t>
      </w:r>
    </w:p>
    <w:p w:rsidR="00826DF6" w:rsidRPr="009442A5" w:rsidRDefault="007900F1" w:rsidP="00826DF6">
      <w:pPr>
        <w:ind w:right="76" w:firstLine="360"/>
        <w:jc w:val="both"/>
        <w:rPr>
          <w:rFonts w:eastAsia="Batang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826DF6">
        <w:rPr>
          <w:color w:val="333333"/>
          <w:sz w:val="28"/>
          <w:szCs w:val="28"/>
        </w:rPr>
        <w:t>Если ребенок ест слишком вяло, накладывайте в тарелку пищу понемногу, постепенно добавляя ее. Объясните ему, что с маленькой порцией справиться гораздо легче. Не заостряйте на этой проблеме слишком много внимания, чтобы не усугубить ситуацию.</w:t>
      </w:r>
    </w:p>
    <w:p w:rsidR="00826DF6" w:rsidRDefault="00826DF6" w:rsidP="007900F1">
      <w:pPr>
        <w:pStyle w:val="a6"/>
        <w:spacing w:before="0" w:beforeAutospacing="0" w:after="0" w:afterAutospacing="0"/>
        <w:ind w:firstLine="36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Если ребенок слишком привередлив в еде, для начала давайте ему новую еду очень маленькими порциями. Не заставляйте есть насильно. Постарайтесь задать за столом спокойный благожелательный тон, продемонстрируйте свое положительное отношение к конкретной еде. </w:t>
      </w:r>
    </w:p>
    <w:p w:rsidR="00826DF6" w:rsidRDefault="00826DF6" w:rsidP="00826DF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CA6B23" w:rsidRPr="00826DF6" w:rsidRDefault="00826DF6" w:rsidP="00826DF6">
      <w:pPr>
        <w:pStyle w:val="a3"/>
        <w:spacing w:after="283"/>
        <w:jc w:val="both"/>
        <w:rPr>
          <w:color w:val="333333"/>
        </w:rPr>
      </w:pPr>
      <w:r>
        <w:rPr>
          <w:color w:val="333333"/>
        </w:rPr>
        <w:t xml:space="preserve"> </w:t>
      </w:r>
    </w:p>
    <w:sectPr w:rsidR="00CA6B23" w:rsidRPr="00826DF6" w:rsidSect="006C7504">
      <w:pgSz w:w="11906" w:h="16838"/>
      <w:pgMar w:top="360" w:right="850" w:bottom="53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DF6"/>
    <w:rsid w:val="0002127F"/>
    <w:rsid w:val="002C43F8"/>
    <w:rsid w:val="003E007B"/>
    <w:rsid w:val="006C7504"/>
    <w:rsid w:val="006D4833"/>
    <w:rsid w:val="00747BA5"/>
    <w:rsid w:val="0078471C"/>
    <w:rsid w:val="007900F1"/>
    <w:rsid w:val="007B7FC7"/>
    <w:rsid w:val="00826DF6"/>
    <w:rsid w:val="00B46B98"/>
    <w:rsid w:val="00C70627"/>
    <w:rsid w:val="00CA6B23"/>
    <w:rsid w:val="00D25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26DF6"/>
    <w:pPr>
      <w:keepNext/>
      <w:outlineLvl w:val="0"/>
    </w:pPr>
    <w:rPr>
      <w:color w:val="FF0000"/>
      <w:sz w:val="28"/>
    </w:rPr>
  </w:style>
  <w:style w:type="paragraph" w:styleId="2">
    <w:name w:val="heading 2"/>
    <w:basedOn w:val="a"/>
    <w:next w:val="a"/>
    <w:link w:val="20"/>
    <w:qFormat/>
    <w:rsid w:val="00826DF6"/>
    <w:pPr>
      <w:keepNext/>
      <w:jc w:val="right"/>
      <w:outlineLvl w:val="1"/>
    </w:pPr>
    <w:rPr>
      <w:rFonts w:ascii="Comic Sans MS" w:eastAsia="Batang" w:hAnsi="Comic Sans MS"/>
      <w:bCs/>
      <w:sz w:val="28"/>
      <w:u w:val="single"/>
    </w:rPr>
  </w:style>
  <w:style w:type="paragraph" w:styleId="6">
    <w:name w:val="heading 6"/>
    <w:basedOn w:val="a"/>
    <w:next w:val="a"/>
    <w:link w:val="60"/>
    <w:qFormat/>
    <w:rsid w:val="00826DF6"/>
    <w:pPr>
      <w:keepNext/>
      <w:ind w:firstLine="360"/>
      <w:outlineLvl w:val="5"/>
    </w:pPr>
    <w:rPr>
      <w:rFonts w:ascii="Arial Narrow" w:hAnsi="Arial Narrow"/>
      <w:color w:val="333333"/>
      <w:sz w:val="28"/>
      <w:szCs w:val="32"/>
    </w:rPr>
  </w:style>
  <w:style w:type="paragraph" w:styleId="7">
    <w:name w:val="heading 7"/>
    <w:basedOn w:val="a"/>
    <w:next w:val="a"/>
    <w:link w:val="70"/>
    <w:qFormat/>
    <w:rsid w:val="00826DF6"/>
    <w:pPr>
      <w:keepNext/>
      <w:widowControl w:val="0"/>
      <w:autoSpaceDE w:val="0"/>
      <w:autoSpaceDN w:val="0"/>
      <w:adjustRightInd w:val="0"/>
      <w:ind w:right="49" w:firstLine="142"/>
      <w:jc w:val="right"/>
      <w:outlineLvl w:val="6"/>
    </w:pPr>
    <w:rPr>
      <w:rFonts w:ascii="Comic Sans MS" w:hAnsi="Comic Sans MS"/>
      <w:i/>
      <w:iCs/>
      <w:color w:val="800000"/>
      <w:sz w:val="28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6DF6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26DF6"/>
    <w:rPr>
      <w:rFonts w:ascii="Comic Sans MS" w:eastAsia="Batang" w:hAnsi="Comic Sans MS" w:cs="Times New Roman"/>
      <w:bCs/>
      <w:sz w:val="28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826DF6"/>
    <w:rPr>
      <w:rFonts w:ascii="Arial Narrow" w:eastAsia="Times New Roman" w:hAnsi="Arial Narrow" w:cs="Times New Roman"/>
      <w:color w:val="333333"/>
      <w:sz w:val="28"/>
      <w:szCs w:val="32"/>
      <w:lang w:eastAsia="ru-RU"/>
    </w:rPr>
  </w:style>
  <w:style w:type="character" w:customStyle="1" w:styleId="70">
    <w:name w:val="Заголовок 7 Знак"/>
    <w:basedOn w:val="a0"/>
    <w:link w:val="7"/>
    <w:rsid w:val="00826DF6"/>
    <w:rPr>
      <w:rFonts w:ascii="Comic Sans MS" w:eastAsia="Times New Roman" w:hAnsi="Comic Sans MS" w:cs="Times New Roman"/>
      <w:i/>
      <w:iCs/>
      <w:color w:val="800000"/>
      <w:sz w:val="28"/>
      <w:szCs w:val="32"/>
      <w:u w:val="single"/>
      <w:lang w:eastAsia="ru-RU"/>
    </w:rPr>
  </w:style>
  <w:style w:type="paragraph" w:customStyle="1" w:styleId="a3">
    <w:name w:val="Содержимое таблицы"/>
    <w:basedOn w:val="a"/>
    <w:rsid w:val="00826DF6"/>
    <w:pPr>
      <w:widowControl w:val="0"/>
      <w:suppressLineNumbers/>
      <w:suppressAutoHyphens/>
    </w:pPr>
    <w:rPr>
      <w:rFonts w:eastAsia="Lucida Sans Unicode" w:cs="Tahoma"/>
      <w:kern w:val="1"/>
    </w:rPr>
  </w:style>
  <w:style w:type="paragraph" w:styleId="3">
    <w:name w:val="Body Text 3"/>
    <w:basedOn w:val="a"/>
    <w:link w:val="30"/>
    <w:semiHidden/>
    <w:rsid w:val="00826DF6"/>
    <w:pPr>
      <w:jc w:val="both"/>
    </w:pPr>
    <w:rPr>
      <w:color w:val="FF0000"/>
      <w:sz w:val="28"/>
    </w:rPr>
  </w:style>
  <w:style w:type="character" w:customStyle="1" w:styleId="30">
    <w:name w:val="Основной текст 3 Знак"/>
    <w:basedOn w:val="a0"/>
    <w:link w:val="3"/>
    <w:semiHidden/>
    <w:rsid w:val="00826DF6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4">
    <w:name w:val="Body Text Indent"/>
    <w:basedOn w:val="a"/>
    <w:link w:val="a5"/>
    <w:semiHidden/>
    <w:rsid w:val="00826DF6"/>
    <w:pPr>
      <w:ind w:firstLine="540"/>
      <w:jc w:val="both"/>
    </w:pPr>
    <w:rPr>
      <w:color w:val="FF0000"/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826DF6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6">
    <w:name w:val="Normal (Web)"/>
    <w:basedOn w:val="a"/>
    <w:semiHidden/>
    <w:rsid w:val="00826DF6"/>
    <w:pPr>
      <w:spacing w:before="100" w:beforeAutospacing="1" w:after="100" w:afterAutospacing="1"/>
    </w:pPr>
  </w:style>
  <w:style w:type="paragraph" w:styleId="21">
    <w:name w:val="Quote"/>
    <w:basedOn w:val="a"/>
    <w:next w:val="a"/>
    <w:link w:val="22"/>
    <w:uiPriority w:val="29"/>
    <w:qFormat/>
    <w:rsid w:val="00826DF6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826DF6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6DF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6D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2019-12-11T11:31:00Z</cp:lastPrinted>
  <dcterms:created xsi:type="dcterms:W3CDTF">2019-12-05T10:44:00Z</dcterms:created>
  <dcterms:modified xsi:type="dcterms:W3CDTF">2019-12-11T11:37:00Z</dcterms:modified>
</cp:coreProperties>
</file>